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9"/>
        <w:tblW w:w="10558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558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115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ФЕДЕРАЛЬНОЕ ГОСУДАРСТВЕННОЕ БЮДЖЕТНОЕ НАУЧНОЕ УЧРЕЖДЕНИЕ 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«ЦЕНТРАЛЬНЫЙ НАУЧНО-ИССЛЕДОВАТЕЛЬСКИЙ ИНСТИТУТ ТУБЕРКУЛЕЗА»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(ФГБНУ «ЦНИИТ»)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6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20.09.2022 г                                                        Москва                  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Сведения о зачислении в аспирантуру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70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Зачислить с 01 октября 2022 года в число аспирантов первого года обучения по направлению подготовки «3.1 Клиническая медицина», очную форму обучения, на места в рамках контрольных цифр приема, финансируемые за счет средств федерального бюджета:</w:t>
      </w:r>
    </w:p>
    <w:p>
      <w:pPr>
        <w:spacing w:line="360" w:lineRule="auto"/>
        <w:ind w:firstLine="70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rtl w:val="0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179-976-183 61 (специальность 3.1.26 Фтизиатрия)</w:t>
      </w:r>
    </w:p>
    <w:p>
      <w:pPr>
        <w:spacing w:line="360" w:lineRule="auto"/>
        <w:ind w:firstLine="70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2. 176-425-149 80 (специальность 3.1.29 Пульмонология)</w:t>
      </w:r>
    </w:p>
    <w:p>
      <w:pPr>
        <w:spacing w:line="360" w:lineRule="auto"/>
        <w:ind w:firstLine="70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3. 180-148-123 40 (специальность 3.1.9 Хирургия)</w:t>
      </w:r>
      <w:bookmarkStart w:id="0" w:name="_GoBack"/>
      <w:bookmarkEnd w:id="0"/>
    </w:p>
    <w:p>
      <w:pPr>
        <w:spacing w:line="360" w:lineRule="auto"/>
        <w:ind w:firstLine="705"/>
        <w:rPr>
          <w:rFonts w:hint="default" w:ascii="Times New Roman" w:hAnsi="Times New Roman" w:cs="Times New Roman"/>
          <w:sz w:val="24"/>
          <w:szCs w:val="24"/>
          <w:highlight w:val="whit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</w:t>
      </w:r>
    </w:p>
    <w:sectPr>
      <w:pgSz w:w="11906" w:h="16838"/>
      <w:pgMar w:top="851" w:right="848" w:bottom="851" w:left="1275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2D74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rFonts w:eastAsia="Arial Unicode MS"/>
      <w:b/>
      <w:sz w:val="22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right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Balloon Text"/>
    <w:basedOn w:val="1"/>
    <w:semiHidden/>
    <w:uiPriority w:val="0"/>
    <w:rPr>
      <w:rFonts w:ascii="Tahoma" w:hAnsi="Tahoma" w:cs="Tahoma"/>
      <w:color w:val="000000"/>
      <w:sz w:val="16"/>
      <w:szCs w:val="16"/>
      <w:lang w:eastAsia="en-US"/>
    </w:rPr>
  </w:style>
  <w:style w:type="paragraph" w:styleId="12">
    <w:name w:val="caption"/>
    <w:basedOn w:val="1"/>
    <w:next w:val="1"/>
    <w:qFormat/>
    <w:uiPriority w:val="0"/>
    <w:pPr>
      <w:jc w:val="center"/>
    </w:pPr>
    <w:rPr>
      <w:rFonts w:ascii="Arial" w:hAnsi="Arial"/>
      <w:b/>
      <w:sz w:val="28"/>
      <w:szCs w:val="20"/>
    </w:rPr>
  </w:style>
  <w:style w:type="paragraph" w:styleId="13">
    <w:name w:val="Body Text Indent"/>
    <w:basedOn w:val="1"/>
    <w:semiHidden/>
    <w:uiPriority w:val="0"/>
    <w:pPr>
      <w:spacing w:line="360" w:lineRule="auto"/>
      <w:ind w:firstLine="708"/>
    </w:pPr>
    <w:rPr>
      <w:sz w:val="28"/>
      <w:szCs w:val="28"/>
    </w:rPr>
  </w:style>
  <w:style w:type="paragraph" w:styleId="14">
    <w:name w:val="Title"/>
    <w:basedOn w:val="1"/>
    <w:next w:val="1"/>
    <w:link w:val="26"/>
    <w:qFormat/>
    <w:uiPriority w:val="0"/>
    <w:pPr>
      <w:jc w:val="center"/>
    </w:pPr>
    <w:rPr>
      <w:b/>
      <w:bCs/>
      <w:sz w:val="28"/>
    </w:rPr>
  </w:style>
  <w:style w:type="paragraph" w:styleId="15">
    <w:name w:val="Subtitle"/>
    <w:basedOn w:val="1"/>
    <w:next w:val="1"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customStyle="1" w:styleId="16">
    <w:name w:val="Table Normal"/>
    <w:uiPriority w:val="0"/>
  </w:style>
  <w:style w:type="paragraph" w:customStyle="1" w:styleId="17">
    <w:name w:val="Style1"/>
    <w:basedOn w:val="1"/>
    <w:uiPriority w:val="99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18">
    <w:name w:val="Style2"/>
    <w:basedOn w:val="1"/>
    <w:uiPriority w:val="99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19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0">
    <w:name w:val="Style4"/>
    <w:basedOn w:val="1"/>
    <w:uiPriority w:val="99"/>
    <w:pPr>
      <w:widowControl w:val="0"/>
      <w:autoSpaceDE w:val="0"/>
      <w:autoSpaceDN w:val="0"/>
      <w:adjustRightInd w:val="0"/>
    </w:pPr>
  </w:style>
  <w:style w:type="paragraph" w:customStyle="1" w:styleId="21">
    <w:name w:val="Style5"/>
    <w:basedOn w:val="1"/>
    <w:uiPriority w:val="99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22">
    <w:name w:val="Style6"/>
    <w:basedOn w:val="1"/>
    <w:uiPriority w:val="99"/>
    <w:pPr>
      <w:widowControl w:val="0"/>
      <w:autoSpaceDE w:val="0"/>
      <w:autoSpaceDN w:val="0"/>
      <w:adjustRightInd w:val="0"/>
      <w:spacing w:line="331" w:lineRule="exact"/>
      <w:ind w:firstLine="158"/>
    </w:pPr>
  </w:style>
  <w:style w:type="character" w:customStyle="1" w:styleId="23">
    <w:name w:val="Font Style11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4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25">
    <w:name w:val="Font Style13"/>
    <w:uiPriority w:val="99"/>
    <w:rPr>
      <w:rFonts w:ascii="Times New Roman" w:hAnsi="Times New Roman" w:cs="Times New Roman"/>
      <w:sz w:val="24"/>
      <w:szCs w:val="24"/>
    </w:rPr>
  </w:style>
  <w:style w:type="character" w:customStyle="1" w:styleId="26">
    <w:name w:val="Заголовок Знак"/>
    <w:link w:val="14"/>
    <w:uiPriority w:val="0"/>
    <w:rPr>
      <w:b/>
      <w:bCs/>
      <w:sz w:val="28"/>
      <w:szCs w:val="24"/>
    </w:rPr>
  </w:style>
  <w:style w:type="paragraph" w:styleId="27">
    <w:name w:val="List Paragraph"/>
    <w:basedOn w:val="1"/>
    <w:qFormat/>
    <w:uiPriority w:val="34"/>
    <w:pPr>
      <w:widowControl w:val="0"/>
      <w:autoSpaceDE w:val="0"/>
      <w:autoSpaceDN w:val="0"/>
      <w:spacing w:before="100" w:after="100" w:line="480" w:lineRule="auto"/>
      <w:ind w:left="720" w:hanging="36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8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9">
    <w:name w:val="_Style 51"/>
    <w:basedOn w:val="16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5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5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oujFYgA0pNsKPHxVWxPzb5vVw==">AMUW2mVPeqfck16xPOoIs3sNkomSsNvf7t44ruoFLQKBKGVosoal6h3iP0Sz1/QweTIChuBsr6shvUdE1bL30sEgSKqrdI5/4NsPhAe00Uvixzbjm+PkNbE=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2021-08-18T16:21:00Z</dcterms:created>
  <dc:creator>Mikhail Averbakh</dc:creator>
  <cp:lastModifiedBy>t.kurmaeva</cp:lastModifiedBy>
  <dcterms:modified xsi:type="dcterms:W3CDTF">2022-09-20T06:53:04Z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92035745E0C740A8B715BCAF625B7D65</vt:lpwstr>
  </property>
</Properties>
</file>