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C2" w:rsidRDefault="008601C2" w:rsidP="008601C2">
      <w:pPr>
        <w:tabs>
          <w:tab w:val="left" w:pos="14884"/>
        </w:tabs>
        <w:spacing w:after="0" w:line="240" w:lineRule="auto"/>
        <w:ind w:left="-66" w:firstLine="6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Кандидатский экзамен по </w:t>
      </w:r>
      <w:r w:rsidR="00352848">
        <w:rPr>
          <w:rFonts w:ascii="Times New Roman" w:eastAsia="Times New Roman" w:hAnsi="Times New Roman"/>
          <w:sz w:val="28"/>
          <w:szCs w:val="28"/>
          <w:lang w:eastAsia="ru-RU"/>
        </w:rPr>
        <w:t xml:space="preserve">английскому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языку  включает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три задания:</w:t>
      </w:r>
    </w:p>
    <w:p w:rsidR="008601C2" w:rsidRPr="008601C2" w:rsidRDefault="008601C2" w:rsidP="008601C2">
      <w:pPr>
        <w:tabs>
          <w:tab w:val="left" w:pos="14884"/>
        </w:tabs>
        <w:spacing w:after="0" w:line="240" w:lineRule="auto"/>
        <w:ind w:left="-66" w:firstLine="6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1. Ознакомительное чтение (без словаря) и </w:t>
      </w:r>
      <w:r w:rsidR="0030605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устное </w:t>
      </w: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реферирование оригинального научного текста по специальности аспиранта. Объем – 2000 печатных знаков. Время </w:t>
      </w:r>
      <w:proofErr w:type="gramStart"/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выполнения  -</w:t>
      </w:r>
      <w:proofErr w:type="gramEnd"/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 10 минут. Форма проверки – передача извлеченной информации на английском языке в устной форме. </w:t>
      </w:r>
    </w:p>
    <w:p w:rsidR="008601C2" w:rsidRPr="008601C2" w:rsidRDefault="008601C2" w:rsidP="008601C2">
      <w:pPr>
        <w:tabs>
          <w:tab w:val="left" w:pos="14884"/>
        </w:tabs>
        <w:spacing w:after="0" w:line="240" w:lineRule="auto"/>
        <w:ind w:left="-66" w:firstLine="6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англоязычного</w:t>
      </w: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текста </w:t>
      </w:r>
      <w:proofErr w:type="gramStart"/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широкой  медицинской</w:t>
      </w:r>
      <w:proofErr w:type="gramEnd"/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(объем - примерно 1200 знаков)</w:t>
      </w: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Форма проверки – письменные ответы на вопросы по тексту на английском языке. </w:t>
      </w:r>
    </w:p>
    <w:p w:rsidR="008601C2" w:rsidRPr="008601C2" w:rsidRDefault="008601C2" w:rsidP="008601C2">
      <w:pPr>
        <w:tabs>
          <w:tab w:val="left" w:pos="14884"/>
        </w:tabs>
        <w:spacing w:after="0" w:line="240" w:lineRule="auto"/>
        <w:ind w:left="-66" w:firstLine="6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3. Беседа с экзаменаторами на английском языке по вопросам, связанным со специальностью и научной работой аспиранта. </w:t>
      </w:r>
    </w:p>
    <w:p w:rsidR="008601C2" w:rsidRPr="008601C2" w:rsidRDefault="008601C2" w:rsidP="008601C2">
      <w:pPr>
        <w:tabs>
          <w:tab w:val="left" w:pos="14884"/>
        </w:tabs>
        <w:spacing w:after="0" w:line="240" w:lineRule="auto"/>
        <w:ind w:left="-66" w:firstLine="6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1C2" w:rsidRPr="008601C2" w:rsidRDefault="008601C2" w:rsidP="008601C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кандидатском экзамене аспирант должен продемонстрировать умение пользоваться иностранным языком как средством профессионального общения в </w:t>
      </w:r>
      <w:proofErr w:type="gramStart"/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proofErr w:type="gramEnd"/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1C2" w:rsidRPr="008601C2" w:rsidRDefault="008601C2" w:rsidP="008601C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Чтение</w:t>
      </w:r>
      <w:r w:rsidRPr="00860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Аспирант должен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читать оригинальную литературу по специальности. </w:t>
      </w:r>
    </w:p>
    <w:p w:rsidR="008601C2" w:rsidRPr="008601C2" w:rsidRDefault="008601C2" w:rsidP="008601C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Оцениваются навыки изучающего, а также ознакомительного чтения.</w:t>
      </w:r>
    </w:p>
    <w:p w:rsidR="008601C2" w:rsidRPr="008601C2" w:rsidRDefault="008601C2" w:rsidP="008601C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В первом случае оценивается умение максимально точно, полно и адекватно извлекать информацию, содержащуюся в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лагаемом</w:t>
      </w: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научном тексте, выявлять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суть </w:t>
      </w: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авторской</w:t>
      </w:r>
      <w:proofErr w:type="gramEnd"/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 мысли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логику </w:t>
      </w: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построения текста.</w:t>
      </w:r>
    </w:p>
    <w:p w:rsidR="008601C2" w:rsidRPr="008601C2" w:rsidRDefault="008601C2" w:rsidP="008601C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 ознакомительного чтения проверяется через устное резюме прочитанного текста: умение в течение короткого времени и без помощи словарей определить круг рассматриваемых в тексте вопросов и выявить основные положения автора. Оцениваются объем и правильность извлеченной информации.</w:t>
      </w:r>
    </w:p>
    <w:p w:rsidR="008601C2" w:rsidRPr="008601C2" w:rsidRDefault="008601C2" w:rsidP="008601C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601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Аудирование</w:t>
      </w:r>
      <w:proofErr w:type="spellEnd"/>
      <w:r w:rsidRPr="008601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Аспирант должен уметь извлечь информацию об основной идее и общем содержании прослушанного оригинального текста широкой медицинской направленности, а также извлечь из текста заранее заданную информацию (вопросы).</w:t>
      </w:r>
    </w:p>
    <w:p w:rsidR="008601C2" w:rsidRPr="008601C2" w:rsidRDefault="008601C2" w:rsidP="008601C2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Оцениваются объем и правильность извлеченной информации. Оценивается грамматическая и лексическая грамотность ответов в письменной форме.</w:t>
      </w:r>
    </w:p>
    <w:p w:rsidR="008601C2" w:rsidRPr="008601C2" w:rsidRDefault="008601C2" w:rsidP="008601C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Говорение</w:t>
      </w:r>
      <w:r w:rsidRPr="00860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Аспирант должен владеть подготовленной монологической речью, а также неподготовленной монологической и диалогической речью в ситуации официального общения.</w:t>
      </w:r>
    </w:p>
    <w:p w:rsidR="008601C2" w:rsidRPr="008601C2" w:rsidRDefault="008601C2" w:rsidP="008601C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C2">
        <w:rPr>
          <w:rFonts w:ascii="Times New Roman" w:eastAsia="Times New Roman" w:hAnsi="Times New Roman"/>
          <w:sz w:val="28"/>
          <w:szCs w:val="28"/>
          <w:lang w:eastAsia="ru-RU"/>
        </w:rPr>
        <w:t>Оценивается содержательность, адекватная реализация коммуникативного намерения, логичность и связность высказываний.</w:t>
      </w:r>
    </w:p>
    <w:p w:rsidR="008601C2" w:rsidRDefault="008601C2" w:rsidP="008601C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8DE" w:rsidRDefault="008428DE" w:rsidP="008601C2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428DE" w:rsidSect="00DE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01C2"/>
    <w:rsid w:val="000B6E94"/>
    <w:rsid w:val="000F485E"/>
    <w:rsid w:val="00115EC8"/>
    <w:rsid w:val="002031A1"/>
    <w:rsid w:val="002213AF"/>
    <w:rsid w:val="0025559A"/>
    <w:rsid w:val="00306059"/>
    <w:rsid w:val="00352848"/>
    <w:rsid w:val="003918BC"/>
    <w:rsid w:val="003A1E78"/>
    <w:rsid w:val="006540DB"/>
    <w:rsid w:val="006679E4"/>
    <w:rsid w:val="00762BE2"/>
    <w:rsid w:val="008428DE"/>
    <w:rsid w:val="008601C2"/>
    <w:rsid w:val="00867E50"/>
    <w:rsid w:val="008D062F"/>
    <w:rsid w:val="009E7C5D"/>
    <w:rsid w:val="00A06CCB"/>
    <w:rsid w:val="00A307F0"/>
    <w:rsid w:val="00A9243A"/>
    <w:rsid w:val="00B33700"/>
    <w:rsid w:val="00BB735F"/>
    <w:rsid w:val="00C170DC"/>
    <w:rsid w:val="00C745BB"/>
    <w:rsid w:val="00CD116A"/>
    <w:rsid w:val="00D05751"/>
    <w:rsid w:val="00D42A18"/>
    <w:rsid w:val="00DE5446"/>
    <w:rsid w:val="00E074DA"/>
    <w:rsid w:val="00E67422"/>
    <w:rsid w:val="00EB72DB"/>
    <w:rsid w:val="00E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87529-E1C8-48F7-9891-ED3329A6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C2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и структура кандидатского экзамена по английскому языку</dc:title>
  <dc:creator>Nelly1</dc:creator>
  <dc:description>Содержание и структура кандидатского экзамена по английскому языку</dc:description>
  <cp:lastModifiedBy>Золотова Наталья Владимировна</cp:lastModifiedBy>
  <cp:revision>5</cp:revision>
  <dcterms:created xsi:type="dcterms:W3CDTF">2022-03-14T17:00:00Z</dcterms:created>
  <dcterms:modified xsi:type="dcterms:W3CDTF">2022-03-15T08:07:00Z</dcterms:modified>
</cp:coreProperties>
</file>