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2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1622"/>
      </w:tblGrid>
      <w:tr w:rsidR="00C1233E" w:rsidRPr="00C1233E" w:rsidTr="00C1233E">
        <w:tc>
          <w:tcPr>
            <w:tcW w:w="10490" w:type="dxa"/>
          </w:tcPr>
          <w:p w:rsidR="00C1233E" w:rsidRPr="0025176C" w:rsidRDefault="00C1233E" w:rsidP="000E7D01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C1233E" w:rsidRPr="0025176C" w:rsidRDefault="00C1233E" w:rsidP="000E7D01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Российской Федерации</w:t>
            </w:r>
          </w:p>
          <w:p w:rsidR="0025176C" w:rsidRPr="0025176C" w:rsidRDefault="0025176C" w:rsidP="000E7D01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4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</w:t>
            </w:r>
            <w:r w:rsidRPr="0025176C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наук»</w:t>
            </w:r>
          </w:p>
          <w:p w:rsidR="00C1233E" w:rsidRPr="0025176C" w:rsidRDefault="00C1233E" w:rsidP="000E7D01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4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ГБНУ </w:t>
            </w:r>
            <w:r w:rsidRPr="0025176C">
              <w:rPr>
                <w:rFonts w:ascii="Times New Roman" w:hAnsi="Times New Roman" w:cs="Times New Roman"/>
                <w:b/>
                <w:sz w:val="24"/>
                <w:szCs w:val="24"/>
              </w:rPr>
              <w:t>«Центральный научно-исследовательский институт туберкулеза»</w:t>
            </w:r>
          </w:p>
          <w:p w:rsidR="00740E2F" w:rsidRPr="00D87964" w:rsidRDefault="001D2AA5" w:rsidP="00740E2F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A5">
              <w:rPr>
                <w:rFonts w:ascii="Times New Roman" w:hAnsi="Times New Roman" w:cs="Times New Roman"/>
                <w:b/>
                <w:sz w:val="24"/>
                <w:szCs w:val="24"/>
              </w:rPr>
              <w:t>ФГБОУ ДПО «Российская медицинская академия непрерывного профессионального образования»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964" w:rsidRPr="00D8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  <w:r w:rsidR="00D8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истерства </w:t>
            </w:r>
            <w:r w:rsidR="00D87964" w:rsidRPr="00D8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  <w:r w:rsidR="00D8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оохранения</w:t>
            </w:r>
            <w:r w:rsidR="00D87964" w:rsidRPr="00D8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</w:t>
            </w:r>
            <w:r w:rsidR="00D8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йской Федерации</w:t>
            </w:r>
          </w:p>
          <w:p w:rsidR="00C1233E" w:rsidRPr="0025176C" w:rsidRDefault="00C1233E" w:rsidP="0025176C">
            <w:pPr>
              <w:ind w:left="-113"/>
              <w:jc w:val="center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vMerge w:val="restart"/>
            <w:shd w:val="clear" w:color="auto" w:fill="auto"/>
          </w:tcPr>
          <w:p w:rsidR="00C1233E" w:rsidRPr="0025176C" w:rsidRDefault="00C1233E">
            <w:pP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1233E" w:rsidRPr="000D6FE1" w:rsidTr="00C1233E">
        <w:tc>
          <w:tcPr>
            <w:tcW w:w="10490" w:type="dxa"/>
          </w:tcPr>
          <w:p w:rsidR="00C1233E" w:rsidRPr="0025176C" w:rsidRDefault="00C1233E" w:rsidP="000D6FE1">
            <w:pPr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</w:pPr>
          </w:p>
          <w:p w:rsidR="00C1233E" w:rsidRPr="0025176C" w:rsidRDefault="00C1233E" w:rsidP="00350BD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C1233E" w:rsidRPr="0025176C" w:rsidRDefault="00C1233E">
            <w:pP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2C22F1" w:rsidRPr="002C22F1" w:rsidRDefault="002C22F1" w:rsidP="002C22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2F1" w:rsidRPr="002C22F1" w:rsidRDefault="002C22F1" w:rsidP="002C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2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Глубокоуважаемы</w:t>
      </w:r>
      <w:r w:rsidR="000B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коллеги</w:t>
      </w:r>
      <w:r w:rsidRPr="002C2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6E0B52" w:rsidRPr="006E0B52" w:rsidRDefault="006E0B52" w:rsidP="006E0B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AA5" w:rsidRPr="00E6452C" w:rsidRDefault="000B097D" w:rsidP="001D2A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97D">
        <w:rPr>
          <w:rFonts w:ascii="Times New Roman" w:eastAsia="Times New Roman" w:hAnsi="Times New Roman" w:cs="Times New Roman"/>
          <w:b/>
          <w:lang w:eastAsia="ru-RU"/>
        </w:rPr>
        <w:t xml:space="preserve">23‒24 марта 2023 г.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состоится </w:t>
      </w:r>
      <w:r w:rsidR="001D2AA5" w:rsidRPr="00E6452C">
        <w:rPr>
          <w:rFonts w:ascii="Times New Roman" w:eastAsia="Times New Roman" w:hAnsi="Times New Roman" w:cs="Times New Roman"/>
          <w:b/>
          <w:lang w:eastAsia="ru-RU"/>
        </w:rPr>
        <w:t>ежегодн</w:t>
      </w:r>
      <w:r>
        <w:rPr>
          <w:rFonts w:ascii="Times New Roman" w:eastAsia="Times New Roman" w:hAnsi="Times New Roman" w:cs="Times New Roman"/>
          <w:b/>
          <w:lang w:eastAsia="ru-RU"/>
        </w:rPr>
        <w:t>ая</w:t>
      </w:r>
      <w:r w:rsidR="001D2AA5" w:rsidRPr="00E6452C">
        <w:rPr>
          <w:rFonts w:ascii="Times New Roman" w:eastAsia="Times New Roman" w:hAnsi="Times New Roman" w:cs="Times New Roman"/>
          <w:b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lang w:eastAsia="ru-RU"/>
        </w:rPr>
        <w:t>ая</w:t>
      </w:r>
      <w:r w:rsidR="001D2AA5" w:rsidRPr="00E6452C">
        <w:rPr>
          <w:rFonts w:ascii="Times New Roman" w:eastAsia="Times New Roman" w:hAnsi="Times New Roman" w:cs="Times New Roman"/>
          <w:b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="001D2AA5" w:rsidRPr="00E6452C">
        <w:rPr>
          <w:rFonts w:ascii="Times New Roman" w:eastAsia="Times New Roman" w:hAnsi="Times New Roman" w:cs="Times New Roman"/>
          <w:b/>
          <w:lang w:eastAsia="ru-RU"/>
        </w:rPr>
        <w:t xml:space="preserve"> молодых ученых с международным участием </w:t>
      </w:r>
      <w:r w:rsidR="001D2AA5" w:rsidRPr="00E80A81">
        <w:rPr>
          <w:rFonts w:ascii="Times New Roman" w:eastAsia="Times New Roman" w:hAnsi="Times New Roman" w:cs="Times New Roman"/>
          <w:b/>
          <w:lang w:eastAsia="ru-RU"/>
        </w:rPr>
        <w:t>«</w:t>
      </w:r>
      <w:r w:rsidR="001D2AA5" w:rsidRPr="00203D89">
        <w:rPr>
          <w:rFonts w:ascii="Times New Roman" w:hAnsi="Times New Roman"/>
          <w:b/>
          <w:sz w:val="24"/>
        </w:rPr>
        <w:t>Фундаментальные и прикладные исследования во фтизиатрии: достижения и перспективы»</w:t>
      </w:r>
      <w:r w:rsidR="001D2AA5" w:rsidRPr="00E80A81">
        <w:rPr>
          <w:rFonts w:ascii="Times New Roman" w:eastAsia="Times New Roman" w:hAnsi="Times New Roman" w:cs="Times New Roman"/>
          <w:b/>
          <w:lang w:eastAsia="ru-RU"/>
        </w:rPr>
        <w:t>.</w:t>
      </w:r>
      <w:r w:rsidR="001D2AA5">
        <w:rPr>
          <w:rFonts w:ascii="Times New Roman" w:eastAsia="Times New Roman" w:hAnsi="Times New Roman" w:cs="Times New Roman"/>
          <w:b/>
          <w:lang w:eastAsia="ru-RU"/>
        </w:rPr>
        <w:t xml:space="preserve"> Конференция приурочена к Всемирному Дню борьбы с туберкулезом и </w:t>
      </w:r>
      <w:r w:rsidR="001D2AA5" w:rsidRPr="00126BF3">
        <w:rPr>
          <w:rFonts w:ascii="Times New Roman" w:eastAsia="Times New Roman" w:hAnsi="Times New Roman" w:cs="Times New Roman"/>
          <w:b/>
          <w:lang w:eastAsia="ru-RU"/>
        </w:rPr>
        <w:t>посвящен</w:t>
      </w:r>
      <w:r w:rsidR="001D2AA5">
        <w:rPr>
          <w:rFonts w:ascii="Times New Roman" w:eastAsia="Times New Roman" w:hAnsi="Times New Roman" w:cs="Times New Roman"/>
          <w:b/>
          <w:lang w:eastAsia="ru-RU"/>
        </w:rPr>
        <w:t xml:space="preserve">а предстоящему </w:t>
      </w:r>
      <w:r w:rsidR="001D2AA5" w:rsidRPr="00D36D11">
        <w:rPr>
          <w:rFonts w:ascii="Times New Roman" w:eastAsia="Times New Roman" w:hAnsi="Times New Roman" w:cs="Times New Roman"/>
          <w:b/>
          <w:lang w:eastAsia="ru-RU"/>
        </w:rPr>
        <w:t xml:space="preserve">300-летию </w:t>
      </w:r>
      <w:r w:rsidR="001D2AA5">
        <w:rPr>
          <w:rFonts w:ascii="Times New Roman" w:eastAsia="Times New Roman" w:hAnsi="Times New Roman" w:cs="Times New Roman"/>
          <w:b/>
          <w:lang w:eastAsia="ru-RU"/>
        </w:rPr>
        <w:t xml:space="preserve">со дня </w:t>
      </w:r>
      <w:r w:rsidR="001D2AA5" w:rsidRPr="00D36D11">
        <w:rPr>
          <w:rFonts w:ascii="Times New Roman" w:eastAsia="Times New Roman" w:hAnsi="Times New Roman" w:cs="Times New Roman"/>
          <w:b/>
          <w:lang w:eastAsia="ru-RU"/>
        </w:rPr>
        <w:t>образования Российской академии наук.</w:t>
      </w:r>
      <w:r w:rsidR="001D2AA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D2AA5" w:rsidRDefault="001D2AA5" w:rsidP="001D2A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6452C">
        <w:rPr>
          <w:rFonts w:ascii="Times New Roman" w:eastAsia="Times New Roman" w:hAnsi="Times New Roman" w:cs="Times New Roman"/>
          <w:lang w:eastAsia="ru-RU"/>
        </w:rPr>
        <w:t xml:space="preserve">Конференция </w:t>
      </w:r>
      <w:r w:rsidR="000B097D">
        <w:rPr>
          <w:rFonts w:ascii="Times New Roman" w:eastAsia="Times New Roman" w:hAnsi="Times New Roman" w:cs="Times New Roman"/>
          <w:lang w:eastAsia="ru-RU"/>
        </w:rPr>
        <w:t xml:space="preserve">будет проводиться </w:t>
      </w:r>
      <w:r>
        <w:rPr>
          <w:rFonts w:ascii="Times New Roman" w:eastAsia="Times New Roman" w:hAnsi="Times New Roman" w:cs="Times New Roman"/>
          <w:lang w:eastAsia="ru-RU"/>
        </w:rPr>
        <w:t xml:space="preserve">в гибридном формате. Организаторами мероприятия являются: </w:t>
      </w:r>
      <w:r w:rsidRPr="00E6452C">
        <w:rPr>
          <w:rFonts w:ascii="Times New Roman" w:eastAsia="Times New Roman" w:hAnsi="Times New Roman" w:cs="Times New Roman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6452C">
        <w:rPr>
          <w:rFonts w:ascii="Times New Roman" w:eastAsia="Times New Roman" w:hAnsi="Times New Roman" w:cs="Times New Roman"/>
          <w:lang w:eastAsia="ru-RU"/>
        </w:rPr>
        <w:t xml:space="preserve"> науки и высшего образования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92519A">
        <w:rPr>
          <w:rFonts w:ascii="Times New Roman" w:eastAsia="Times New Roman" w:hAnsi="Times New Roman" w:cs="Times New Roman"/>
          <w:lang w:eastAsia="ru-RU"/>
        </w:rPr>
        <w:t xml:space="preserve"> Министерство здравоохранения Российской Федерации, </w:t>
      </w:r>
      <w:r w:rsidRPr="00E6452C">
        <w:rPr>
          <w:rFonts w:ascii="Times New Roman" w:eastAsia="Times New Roman" w:hAnsi="Times New Roman" w:cs="Times New Roman"/>
          <w:lang w:eastAsia="ru-RU"/>
        </w:rPr>
        <w:t>Российск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E6452C">
        <w:rPr>
          <w:rFonts w:ascii="Times New Roman" w:eastAsia="Times New Roman" w:hAnsi="Times New Roman" w:cs="Times New Roman"/>
          <w:lang w:eastAsia="ru-RU"/>
        </w:rPr>
        <w:t xml:space="preserve"> академи</w:t>
      </w:r>
      <w:r>
        <w:rPr>
          <w:rFonts w:ascii="Times New Roman" w:eastAsia="Times New Roman" w:hAnsi="Times New Roman" w:cs="Times New Roman"/>
          <w:lang w:eastAsia="ru-RU"/>
        </w:rPr>
        <w:t>я наук, ФГБНУ «Центральный научно-исследовательский институт туберкулез</w:t>
      </w:r>
      <w:r w:rsidR="004D5D3E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445EF">
        <w:t xml:space="preserve"> </w:t>
      </w:r>
      <w:r w:rsidRPr="00B445EF">
        <w:rPr>
          <w:rFonts w:ascii="Times New Roman" w:eastAsia="Times New Roman" w:hAnsi="Times New Roman" w:cs="Times New Roman"/>
          <w:lang w:eastAsia="ru-RU"/>
        </w:rPr>
        <w:t>Ф</w:t>
      </w:r>
      <w:r>
        <w:rPr>
          <w:rFonts w:ascii="Times New Roman" w:eastAsia="Times New Roman" w:hAnsi="Times New Roman" w:cs="Times New Roman"/>
          <w:lang w:eastAsia="ru-RU"/>
        </w:rPr>
        <w:t>ГБОУ ДПО «</w:t>
      </w:r>
      <w:r w:rsidRPr="00B445EF">
        <w:rPr>
          <w:rFonts w:ascii="Times New Roman" w:eastAsia="Times New Roman" w:hAnsi="Times New Roman" w:cs="Times New Roman"/>
          <w:lang w:eastAsia="ru-RU"/>
        </w:rPr>
        <w:t>Российская медицинская академия непрерывного профессионального образования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B445EF">
        <w:rPr>
          <w:rFonts w:ascii="Times New Roman" w:eastAsia="Times New Roman" w:hAnsi="Times New Roman" w:cs="Times New Roman"/>
          <w:lang w:eastAsia="ru-RU"/>
        </w:rPr>
        <w:t xml:space="preserve"> Минздрава России</w:t>
      </w:r>
      <w:r w:rsidR="004D5D3E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B445EF">
        <w:rPr>
          <w:rFonts w:ascii="Times New Roman" w:eastAsia="Times New Roman" w:hAnsi="Times New Roman" w:cs="Times New Roman"/>
          <w:lang w:eastAsia="ru-RU"/>
        </w:rPr>
        <w:t>афедра фтизиатрии</w:t>
      </w:r>
      <w:r w:rsidR="004D5D3E">
        <w:rPr>
          <w:rFonts w:ascii="Times New Roman" w:eastAsia="Times New Roman" w:hAnsi="Times New Roman" w:cs="Times New Roman"/>
          <w:lang w:eastAsia="ru-RU"/>
        </w:rPr>
        <w:t>)</w:t>
      </w:r>
      <w:r w:rsidR="002C4163">
        <w:rPr>
          <w:rFonts w:ascii="Times New Roman" w:eastAsia="Times New Roman" w:hAnsi="Times New Roman" w:cs="Times New Roman"/>
          <w:lang w:eastAsia="ru-RU"/>
        </w:rPr>
        <w:t>, при участии Всемирной организации здравоохранения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1D2AA5" w:rsidRPr="00E6452C" w:rsidRDefault="001D2AA5" w:rsidP="001D2A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452C">
        <w:rPr>
          <w:rFonts w:ascii="Times New Roman" w:eastAsia="Times New Roman" w:hAnsi="Times New Roman" w:cs="Times New Roman"/>
          <w:b/>
          <w:lang w:eastAsia="ru-RU"/>
        </w:rPr>
        <w:t>Основная тематика конференции:</w:t>
      </w:r>
    </w:p>
    <w:p w:rsidR="001D2AA5" w:rsidRPr="00E6452C" w:rsidRDefault="001D2AA5" w:rsidP="001D2AA5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52C">
        <w:rPr>
          <w:rFonts w:ascii="Times New Roman" w:eastAsia="Times New Roman" w:hAnsi="Times New Roman" w:cs="Times New Roman"/>
          <w:lang w:eastAsia="ru-RU"/>
        </w:rPr>
        <w:t>Фундаментальные исследования во фтизиатрии</w:t>
      </w:r>
    </w:p>
    <w:p w:rsidR="001D2AA5" w:rsidRPr="00E6452C" w:rsidRDefault="001D2AA5" w:rsidP="001D2AA5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52C">
        <w:rPr>
          <w:rFonts w:ascii="Times New Roman" w:eastAsia="Times New Roman" w:hAnsi="Times New Roman" w:cs="Times New Roman"/>
          <w:lang w:eastAsia="ru-RU"/>
        </w:rPr>
        <w:t>Эпидемиология и профилактика туберкулеза</w:t>
      </w:r>
    </w:p>
    <w:p w:rsidR="001D2AA5" w:rsidRPr="00E6452C" w:rsidRDefault="001D2AA5" w:rsidP="001D2AA5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52C">
        <w:rPr>
          <w:rFonts w:ascii="Times New Roman" w:eastAsia="Times New Roman" w:hAnsi="Times New Roman" w:cs="Times New Roman"/>
          <w:lang w:eastAsia="ru-RU"/>
        </w:rPr>
        <w:t>Выявление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6452C">
        <w:rPr>
          <w:rFonts w:ascii="Times New Roman" w:eastAsia="Times New Roman" w:hAnsi="Times New Roman" w:cs="Times New Roman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lang w:eastAsia="ru-RU"/>
        </w:rPr>
        <w:t xml:space="preserve">и лечение больных </w:t>
      </w:r>
      <w:r w:rsidRPr="00E6452C">
        <w:rPr>
          <w:rFonts w:ascii="Times New Roman" w:eastAsia="Times New Roman" w:hAnsi="Times New Roman" w:cs="Times New Roman"/>
          <w:lang w:eastAsia="ru-RU"/>
        </w:rPr>
        <w:t>туберкулез</w:t>
      </w:r>
      <w:r>
        <w:rPr>
          <w:rFonts w:ascii="Times New Roman" w:eastAsia="Times New Roman" w:hAnsi="Times New Roman" w:cs="Times New Roman"/>
          <w:lang w:eastAsia="ru-RU"/>
        </w:rPr>
        <w:t>ом</w:t>
      </w:r>
    </w:p>
    <w:p w:rsidR="001D2AA5" w:rsidRPr="00126BF3" w:rsidRDefault="001D2AA5" w:rsidP="001D2AA5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52C">
        <w:rPr>
          <w:rFonts w:ascii="Times New Roman" w:eastAsia="Times New Roman" w:hAnsi="Times New Roman" w:cs="Times New Roman"/>
          <w:lang w:eastAsia="ru-RU"/>
        </w:rPr>
        <w:t>Неспецифические заболевания легких</w:t>
      </w:r>
      <w:r>
        <w:rPr>
          <w:rFonts w:ascii="Times New Roman" w:eastAsia="Times New Roman" w:hAnsi="Times New Roman" w:cs="Times New Roman"/>
          <w:lang w:eastAsia="ru-RU"/>
        </w:rPr>
        <w:t xml:space="preserve">, в том числе микобактериозы </w:t>
      </w:r>
    </w:p>
    <w:p w:rsidR="001D2AA5" w:rsidRDefault="001D2AA5" w:rsidP="001D2AA5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52C">
        <w:rPr>
          <w:rFonts w:ascii="Times New Roman" w:eastAsia="Times New Roman" w:hAnsi="Times New Roman" w:cs="Times New Roman"/>
          <w:lang w:eastAsia="ru-RU"/>
        </w:rPr>
        <w:t xml:space="preserve">Туберкулез и </w:t>
      </w:r>
      <w:r>
        <w:rPr>
          <w:rFonts w:ascii="Times New Roman" w:eastAsia="Times New Roman" w:hAnsi="Times New Roman" w:cs="Times New Roman"/>
          <w:lang w:eastAsia="ru-RU"/>
        </w:rPr>
        <w:t>сопутствующая патология</w:t>
      </w:r>
    </w:p>
    <w:p w:rsidR="001D2AA5" w:rsidRPr="00E6452C" w:rsidRDefault="001D2AA5" w:rsidP="001D2AA5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Хирургическое лечение больных туберкулезом</w:t>
      </w:r>
    </w:p>
    <w:p w:rsidR="001D2AA5" w:rsidRPr="00E6452C" w:rsidRDefault="001D2AA5" w:rsidP="001D2AA5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52C">
        <w:rPr>
          <w:rFonts w:ascii="Times New Roman" w:eastAsia="Times New Roman" w:hAnsi="Times New Roman" w:cs="Times New Roman"/>
          <w:lang w:eastAsia="ru-RU"/>
        </w:rPr>
        <w:t>Туберкулез у детей и подростков</w:t>
      </w:r>
    </w:p>
    <w:p w:rsidR="001D2AA5" w:rsidRDefault="001D2AA5" w:rsidP="001D2AA5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52C">
        <w:rPr>
          <w:rFonts w:ascii="Times New Roman" w:eastAsia="Times New Roman" w:hAnsi="Times New Roman" w:cs="Times New Roman"/>
          <w:lang w:eastAsia="ru-RU"/>
        </w:rPr>
        <w:t>Внелегочный туберкулез</w:t>
      </w:r>
    </w:p>
    <w:p w:rsidR="001D2AA5" w:rsidRDefault="001D2AA5" w:rsidP="001D2AA5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8128C">
        <w:rPr>
          <w:rFonts w:ascii="Times New Roman" w:eastAsia="Times New Roman" w:hAnsi="Times New Roman" w:cs="Times New Roman"/>
          <w:lang w:eastAsia="ru-RU"/>
        </w:rPr>
        <w:t>еабилитация во фтизиатрии и пульмонологии</w:t>
      </w:r>
    </w:p>
    <w:p w:rsidR="001D2AA5" w:rsidRPr="005632CC" w:rsidRDefault="001D2AA5" w:rsidP="001D2AA5">
      <w:pPr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30B23">
        <w:rPr>
          <w:rFonts w:ascii="Times New Roman" w:eastAsia="Times New Roman" w:hAnsi="Times New Roman" w:cs="Times New Roman"/>
          <w:lang w:eastAsia="ru-RU"/>
        </w:rPr>
        <w:t>В рамках конференции состо</w:t>
      </w:r>
      <w:r>
        <w:rPr>
          <w:rFonts w:ascii="Times New Roman" w:eastAsia="Times New Roman" w:hAnsi="Times New Roman" w:cs="Times New Roman"/>
          <w:lang w:eastAsia="ru-RU"/>
        </w:rPr>
        <w:t xml:space="preserve">ится Школа </w:t>
      </w:r>
      <w:r w:rsidRPr="00F30B23">
        <w:rPr>
          <w:rFonts w:ascii="Times New Roman" w:eastAsia="Times New Roman" w:hAnsi="Times New Roman" w:cs="Times New Roman"/>
          <w:lang w:eastAsia="ru-RU"/>
        </w:rPr>
        <w:t>молодых ученых «Актуальные проблемы</w:t>
      </w:r>
      <w:r>
        <w:rPr>
          <w:rFonts w:ascii="Times New Roman" w:eastAsia="Times New Roman" w:hAnsi="Times New Roman" w:cs="Times New Roman"/>
          <w:lang w:eastAsia="ru-RU"/>
        </w:rPr>
        <w:t xml:space="preserve"> ликвидации</w:t>
      </w:r>
      <w:r w:rsidRPr="00F30B23">
        <w:rPr>
          <w:rFonts w:ascii="Times New Roman" w:eastAsia="Times New Roman" w:hAnsi="Times New Roman" w:cs="Times New Roman"/>
          <w:lang w:eastAsia="ru-RU"/>
        </w:rPr>
        <w:t xml:space="preserve"> туберкул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F30B23">
        <w:rPr>
          <w:rFonts w:ascii="Times New Roman" w:eastAsia="Times New Roman" w:hAnsi="Times New Roman" w:cs="Times New Roman"/>
          <w:lang w:eastAsia="ru-RU"/>
        </w:rPr>
        <w:t>за в России и мире»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632CC">
        <w:rPr>
          <w:rFonts w:ascii="Times New Roman" w:eastAsia="Times New Roman" w:hAnsi="Times New Roman" w:cs="Times New Roman"/>
          <w:b/>
          <w:lang w:eastAsia="ru-RU"/>
        </w:rPr>
        <w:t>Документация по Школе (2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5632CC">
        <w:rPr>
          <w:rFonts w:ascii="Times New Roman" w:eastAsia="Times New Roman" w:hAnsi="Times New Roman" w:cs="Times New Roman"/>
          <w:b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5632CC">
        <w:rPr>
          <w:rFonts w:ascii="Times New Roman" w:eastAsia="Times New Roman" w:hAnsi="Times New Roman" w:cs="Times New Roman"/>
          <w:b/>
          <w:lang w:eastAsia="ru-RU"/>
        </w:rPr>
        <w:t xml:space="preserve"> г.) представлена в </w:t>
      </w: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5632CC">
        <w:rPr>
          <w:rFonts w:ascii="Times New Roman" w:eastAsia="Times New Roman" w:hAnsi="Times New Roman" w:cs="Times New Roman"/>
          <w:b/>
          <w:lang w:eastAsia="ru-RU"/>
        </w:rPr>
        <w:t>омиссию по оценке учебных мероприятий и материалов для НМО.</w:t>
      </w:r>
    </w:p>
    <w:p w:rsidR="001D2AA5" w:rsidRDefault="001D2AA5" w:rsidP="001D2AA5">
      <w:pPr>
        <w:suppressAutoHyphens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Прием заявок </w:t>
      </w:r>
      <w:r w:rsidRPr="0018106F">
        <w:rPr>
          <w:rFonts w:ascii="Times New Roman" w:eastAsia="Times New Roman" w:hAnsi="Times New Roman" w:cs="Times New Roman"/>
          <w:lang w:eastAsia="ru-RU"/>
        </w:rPr>
        <w:t>на выступление с докладом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34403">
        <w:rPr>
          <w:rFonts w:ascii="Times New Roman" w:eastAsia="Times New Roman" w:hAnsi="Times New Roman" w:cs="Times New Roman"/>
          <w:b/>
          <w:lang w:eastAsia="ru-RU"/>
        </w:rPr>
        <w:t>до 15</w:t>
      </w:r>
      <w:r>
        <w:rPr>
          <w:rFonts w:ascii="Times New Roman" w:eastAsia="Times New Roman" w:hAnsi="Times New Roman" w:cs="Times New Roman"/>
          <w:b/>
          <w:lang w:eastAsia="ru-RU"/>
        </w:rPr>
        <w:t>.02.</w:t>
      </w:r>
      <w:r w:rsidRPr="00D34403">
        <w:rPr>
          <w:rFonts w:ascii="Times New Roman" w:eastAsia="Times New Roman" w:hAnsi="Times New Roman" w:cs="Times New Roman"/>
          <w:b/>
          <w:lang w:eastAsia="ru-RU"/>
        </w:rPr>
        <w:t>202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3 </w:t>
      </w:r>
      <w:r w:rsidRPr="003D5F1A">
        <w:rPr>
          <w:rFonts w:ascii="Times New Roman" w:eastAsia="Times New Roman" w:hAnsi="Times New Roman" w:cs="Times New Roman"/>
          <w:lang w:eastAsia="ru-RU"/>
        </w:rPr>
        <w:t xml:space="preserve">(заявки </w:t>
      </w:r>
      <w:r>
        <w:rPr>
          <w:rFonts w:ascii="Times New Roman" w:eastAsia="Times New Roman" w:hAnsi="Times New Roman" w:cs="Times New Roman"/>
          <w:lang w:eastAsia="ru-RU"/>
        </w:rPr>
        <w:t xml:space="preserve">на доклад </w:t>
      </w:r>
      <w:r w:rsidRPr="003D5F1A">
        <w:rPr>
          <w:rFonts w:ascii="Times New Roman" w:eastAsia="Times New Roman" w:hAnsi="Times New Roman" w:cs="Times New Roman"/>
          <w:lang w:eastAsia="ru-RU"/>
        </w:rPr>
        <w:t>в обязательном порядке должны сопровождаться тезисами по заявленной теме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, п</w:t>
      </w:r>
      <w:r w:rsidRPr="00E6452C">
        <w:rPr>
          <w:rFonts w:ascii="Times New Roman" w:eastAsia="Times New Roman" w:hAnsi="Times New Roman" w:cs="Times New Roman"/>
          <w:lang w:eastAsia="ru-RU"/>
        </w:rPr>
        <w:t>рием тезисов</w:t>
      </w:r>
      <w:r>
        <w:rPr>
          <w:rFonts w:ascii="Times New Roman" w:eastAsia="Times New Roman" w:hAnsi="Times New Roman" w:cs="Times New Roman"/>
          <w:lang w:eastAsia="ru-RU"/>
        </w:rPr>
        <w:t xml:space="preserve"> (без доклада) </w:t>
      </w:r>
      <w:r w:rsidRPr="00E6452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E6452C">
        <w:rPr>
          <w:rFonts w:ascii="Times New Roman" w:eastAsia="Times New Roman" w:hAnsi="Times New Roman" w:cs="Times New Roman"/>
          <w:b/>
          <w:lang w:eastAsia="ru-RU"/>
        </w:rPr>
        <w:t>до 2</w:t>
      </w:r>
      <w:r>
        <w:rPr>
          <w:rFonts w:ascii="Times New Roman" w:eastAsia="Times New Roman" w:hAnsi="Times New Roman" w:cs="Times New Roman"/>
          <w:b/>
          <w:lang w:eastAsia="ru-RU"/>
        </w:rPr>
        <w:t>8.02.2023</w:t>
      </w:r>
      <w:r w:rsidRPr="00E645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включительно. Заявки и тезисы принимаются </w:t>
      </w:r>
      <w:r w:rsidRPr="00E6452C">
        <w:rPr>
          <w:rFonts w:ascii="Times New Roman" w:eastAsia="Times New Roman" w:hAnsi="Times New Roman" w:cs="Times New Roman"/>
          <w:lang w:eastAsia="ru-RU"/>
        </w:rPr>
        <w:t>по электронному адресу:</w:t>
      </w:r>
      <w:r w:rsidRPr="00E6452C">
        <w:rPr>
          <w:rFonts w:eastAsia="Times New Roman" w:cstheme="minorHAnsi"/>
          <w:kern w:val="1"/>
          <w:lang w:eastAsia="ru-RU"/>
        </w:rPr>
        <w:t xml:space="preserve"> </w:t>
      </w:r>
      <w:hyperlink r:id="rId8" w:history="1">
        <w:r w:rsidRPr="00231BDD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cniitconf2023@</w:t>
        </w:r>
        <w:r w:rsidRPr="00231BDD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yandex</w:t>
        </w:r>
        <w:r w:rsidRPr="00231BDD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.ru</w:t>
        </w:r>
      </w:hyperlink>
      <w:r w:rsidRPr="006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4E0">
        <w:rPr>
          <w:rFonts w:ascii="Times New Roman" w:eastAsia="Times New Roman" w:hAnsi="Times New Roman" w:cs="Times New Roman"/>
          <w:b/>
          <w:lang w:eastAsia="ru-RU"/>
        </w:rPr>
        <w:t xml:space="preserve">Материалы конференции будут опубликованы в </w:t>
      </w:r>
      <w:r w:rsidR="00E00810">
        <w:rPr>
          <w:rFonts w:ascii="Times New Roman" w:eastAsia="Times New Roman" w:hAnsi="Times New Roman" w:cs="Times New Roman"/>
          <w:b/>
          <w:lang w:eastAsia="ru-RU"/>
        </w:rPr>
        <w:t xml:space="preserve">специальном выпуске </w:t>
      </w:r>
      <w:r w:rsidRPr="00C304E0">
        <w:rPr>
          <w:rFonts w:ascii="Times New Roman" w:eastAsia="Times New Roman" w:hAnsi="Times New Roman" w:cs="Times New Roman"/>
          <w:b/>
          <w:lang w:eastAsia="ru-RU"/>
        </w:rPr>
        <w:t>журнал</w:t>
      </w:r>
      <w:r w:rsidR="00E00810">
        <w:rPr>
          <w:rFonts w:ascii="Times New Roman" w:eastAsia="Times New Roman" w:hAnsi="Times New Roman" w:cs="Times New Roman"/>
          <w:b/>
          <w:lang w:eastAsia="ru-RU"/>
        </w:rPr>
        <w:t>а</w:t>
      </w:r>
      <w:r w:rsidRPr="00C304E0">
        <w:rPr>
          <w:rFonts w:ascii="Times New Roman" w:eastAsia="Times New Roman" w:hAnsi="Times New Roman" w:cs="Times New Roman"/>
          <w:b/>
          <w:lang w:eastAsia="ru-RU"/>
        </w:rPr>
        <w:t xml:space="preserve"> «Вестник ЦНИИТ» (ВАК, с присвоением DOI).</w:t>
      </w:r>
      <w:r w:rsidRPr="00E6452C">
        <w:rPr>
          <w:rFonts w:ascii="Times New Roman" w:eastAsia="Times New Roman" w:hAnsi="Times New Roman" w:cs="Times New Roman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lang w:eastAsia="ru-RU"/>
        </w:rPr>
        <w:t>сылаемые</w:t>
      </w:r>
      <w:r w:rsidRPr="00E6452C">
        <w:rPr>
          <w:rFonts w:ascii="Times New Roman" w:eastAsia="Times New Roman" w:hAnsi="Times New Roman" w:cs="Times New Roman"/>
          <w:lang w:eastAsia="ru-RU"/>
        </w:rPr>
        <w:t xml:space="preserve"> тезисы должны сопровождаться сведениями об авторе (согласно приложенной к письму форме)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6452C">
        <w:rPr>
          <w:rFonts w:ascii="Times New Roman" w:eastAsia="Times New Roman" w:hAnsi="Times New Roman" w:cs="Times New Roman"/>
          <w:lang w:eastAsia="ru-RU"/>
        </w:rPr>
        <w:t>цветной фотографией автора.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2AA5" w:rsidRPr="00C304E0" w:rsidRDefault="001D2AA5" w:rsidP="001D2AA5">
      <w:pPr>
        <w:suppressAutoHyphens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04E0">
        <w:rPr>
          <w:rFonts w:ascii="Times New Roman" w:eastAsia="Times New Roman" w:hAnsi="Times New Roman" w:cs="Times New Roman"/>
          <w:b/>
          <w:lang w:eastAsia="ru-RU"/>
        </w:rPr>
        <w:t>Лучшим докладчикам будет предоставлена возможность опубликовать статью по теме своего доклада в журнал</w:t>
      </w:r>
      <w:r w:rsidR="00270A14">
        <w:rPr>
          <w:rFonts w:ascii="Times New Roman" w:eastAsia="Times New Roman" w:hAnsi="Times New Roman" w:cs="Times New Roman"/>
          <w:b/>
          <w:lang w:eastAsia="ru-RU"/>
        </w:rPr>
        <w:t>ах</w:t>
      </w:r>
      <w:r w:rsidRPr="00C304E0">
        <w:rPr>
          <w:rFonts w:ascii="Times New Roman" w:eastAsia="Times New Roman" w:hAnsi="Times New Roman" w:cs="Times New Roman"/>
          <w:b/>
          <w:lang w:eastAsia="ru-RU"/>
        </w:rPr>
        <w:t xml:space="preserve"> «Вестник ЦНИИТ» (ВАК, с присвоением DOI)</w:t>
      </w:r>
      <w:r w:rsidR="00270A14">
        <w:rPr>
          <w:rFonts w:ascii="Times New Roman" w:eastAsia="Times New Roman" w:hAnsi="Times New Roman" w:cs="Times New Roman"/>
          <w:b/>
          <w:lang w:eastAsia="ru-RU"/>
        </w:rPr>
        <w:t xml:space="preserve"> и «Туберкулез и социально</w:t>
      </w:r>
      <w:r w:rsidR="00E00810">
        <w:rPr>
          <w:rFonts w:ascii="Times New Roman" w:eastAsia="Times New Roman" w:hAnsi="Times New Roman" w:cs="Times New Roman"/>
          <w:b/>
          <w:lang w:eastAsia="ru-RU"/>
        </w:rPr>
        <w:t>-</w:t>
      </w:r>
      <w:bookmarkStart w:id="0" w:name="_GoBack"/>
      <w:bookmarkEnd w:id="0"/>
      <w:r w:rsidR="00270A14">
        <w:rPr>
          <w:rFonts w:ascii="Times New Roman" w:eastAsia="Times New Roman" w:hAnsi="Times New Roman" w:cs="Times New Roman"/>
          <w:b/>
          <w:lang w:eastAsia="ru-RU"/>
        </w:rPr>
        <w:t xml:space="preserve"> значимые заболевания» (ВАК</w:t>
      </w:r>
      <w:r w:rsidR="007A0499" w:rsidRPr="007A0499">
        <w:rPr>
          <w:rFonts w:ascii="Times New Roman" w:eastAsia="Times New Roman" w:hAnsi="Times New Roman" w:cs="Times New Roman"/>
          <w:b/>
          <w:lang w:eastAsia="ru-RU"/>
        </w:rPr>
        <w:t>, с присвоением DOI</w:t>
      </w:r>
      <w:r w:rsidR="00270A14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1D2AA5" w:rsidRPr="00EB027D" w:rsidRDefault="001D2AA5" w:rsidP="001D2AA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kern w:val="1"/>
          <w:lang w:eastAsia="ru-RU"/>
        </w:rPr>
      </w:pPr>
      <w:r w:rsidRPr="0025176C">
        <w:rPr>
          <w:rFonts w:ascii="Times New Roman" w:eastAsia="Times New Roman" w:hAnsi="Times New Roman" w:cs="Times New Roman"/>
          <w:kern w:val="1"/>
          <w:lang w:eastAsia="ru-RU"/>
        </w:rPr>
        <w:t>Информация о конференции размещена на сайт</w:t>
      </w:r>
      <w:r>
        <w:rPr>
          <w:rFonts w:ascii="Times New Roman" w:eastAsia="Times New Roman" w:hAnsi="Times New Roman" w:cs="Times New Roman"/>
          <w:kern w:val="1"/>
          <w:lang w:eastAsia="ru-RU"/>
        </w:rPr>
        <w:t xml:space="preserve">е: </w:t>
      </w:r>
      <w:hyperlink r:id="rId9" w:history="1">
        <w:r w:rsidRPr="0025176C">
          <w:rPr>
            <w:rStyle w:val="a3"/>
            <w:rFonts w:ascii="Times New Roman" w:eastAsia="Times New Roman" w:hAnsi="Times New Roman" w:cs="Times New Roman"/>
            <w:b/>
            <w:kern w:val="1"/>
            <w:lang w:eastAsia="ru-RU"/>
          </w:rPr>
          <w:t>http://critub.ru</w:t>
        </w:r>
      </w:hyperlink>
      <w:r>
        <w:rPr>
          <w:rStyle w:val="a3"/>
          <w:rFonts w:ascii="Times New Roman" w:eastAsia="Times New Roman" w:hAnsi="Times New Roman" w:cs="Times New Roman"/>
          <w:b/>
          <w:kern w:val="1"/>
          <w:lang w:eastAsia="ru-RU"/>
        </w:rPr>
        <w:t xml:space="preserve"> </w:t>
      </w:r>
    </w:p>
    <w:p w:rsidR="001D2AA5" w:rsidRDefault="001D2AA5" w:rsidP="001D2AA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52C">
        <w:rPr>
          <w:rFonts w:ascii="Times New Roman" w:eastAsia="Times New Roman" w:hAnsi="Times New Roman" w:cs="Times New Roman"/>
          <w:b/>
          <w:lang w:eastAsia="ru-RU"/>
        </w:rPr>
        <w:t xml:space="preserve">Контакты: </w:t>
      </w:r>
      <w:r w:rsidRPr="00E6452C">
        <w:rPr>
          <w:rFonts w:ascii="Times New Roman" w:eastAsia="Times New Roman" w:hAnsi="Times New Roman" w:cs="Times New Roman"/>
          <w:lang w:eastAsia="ru-RU"/>
        </w:rPr>
        <w:t>Шишло Елена Валерьевна, тел. +7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452C">
        <w:rPr>
          <w:rFonts w:ascii="Times New Roman" w:eastAsia="Times New Roman" w:hAnsi="Times New Roman" w:cs="Times New Roman"/>
          <w:lang w:eastAsia="ru-RU"/>
        </w:rPr>
        <w:t>(499)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452C">
        <w:rPr>
          <w:rFonts w:ascii="Times New Roman" w:eastAsia="Times New Roman" w:hAnsi="Times New Roman" w:cs="Times New Roman"/>
          <w:lang w:eastAsia="ru-RU"/>
        </w:rPr>
        <w:t xml:space="preserve">780-46-75; </w:t>
      </w:r>
    </w:p>
    <w:p w:rsidR="001D2AA5" w:rsidRPr="008061C4" w:rsidRDefault="004D5D3E" w:rsidP="001D2AA5">
      <w:pPr>
        <w:spacing w:after="0" w:line="216" w:lineRule="auto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1D2AA5" w:rsidRPr="00E6452C">
        <w:rPr>
          <w:rFonts w:ascii="Times New Roman" w:eastAsia="Times New Roman" w:hAnsi="Times New Roman" w:cs="Times New Roman"/>
          <w:lang w:eastAsia="ru-RU"/>
        </w:rPr>
        <w:t>Золотова Наталья Владимировна, тел. +7</w:t>
      </w:r>
      <w:r w:rsidR="001D2A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AA5" w:rsidRPr="00E6452C">
        <w:rPr>
          <w:rFonts w:ascii="Times New Roman" w:eastAsia="Times New Roman" w:hAnsi="Times New Roman" w:cs="Times New Roman"/>
          <w:lang w:eastAsia="ru-RU"/>
        </w:rPr>
        <w:t>(499)</w:t>
      </w:r>
      <w:r w:rsidR="001D2A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AA5" w:rsidRPr="00E6452C">
        <w:rPr>
          <w:rFonts w:ascii="Times New Roman" w:eastAsia="Times New Roman" w:hAnsi="Times New Roman" w:cs="Times New Roman"/>
          <w:lang w:eastAsia="ru-RU"/>
        </w:rPr>
        <w:t>785-91-54. Е</w:t>
      </w:r>
      <w:r w:rsidR="001D2AA5" w:rsidRPr="008061C4">
        <w:rPr>
          <w:rFonts w:ascii="Times New Roman" w:eastAsia="Times New Roman" w:hAnsi="Times New Roman" w:cs="Times New Roman"/>
          <w:lang w:eastAsia="ru-RU"/>
        </w:rPr>
        <w:t>-</w:t>
      </w:r>
      <w:r w:rsidR="001D2AA5" w:rsidRPr="00E6452C">
        <w:rPr>
          <w:rFonts w:ascii="Times New Roman" w:eastAsia="Times New Roman" w:hAnsi="Times New Roman" w:cs="Times New Roman"/>
          <w:lang w:val="en-US" w:eastAsia="ru-RU"/>
        </w:rPr>
        <w:t>mail</w:t>
      </w:r>
      <w:r w:rsidR="001D2AA5" w:rsidRPr="008061C4">
        <w:rPr>
          <w:rFonts w:ascii="Times New Roman" w:eastAsia="Times New Roman" w:hAnsi="Times New Roman" w:cs="Times New Roman"/>
          <w:lang w:eastAsia="ru-RU"/>
        </w:rPr>
        <w:t>:</w:t>
      </w:r>
      <w:r w:rsidR="001D2AA5" w:rsidRPr="00806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10" w:history="1">
        <w:r w:rsidR="001D2AA5" w:rsidRPr="00231BDD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cniitconf</w:t>
        </w:r>
        <w:r w:rsidR="001D2AA5" w:rsidRPr="00231BDD">
          <w:rPr>
            <w:rStyle w:val="a3"/>
            <w:rFonts w:ascii="Times New Roman" w:hAnsi="Times New Roman" w:cs="Times New Roman"/>
            <w:b/>
            <w:shd w:val="clear" w:color="auto" w:fill="FFFFFF"/>
          </w:rPr>
          <w:t>2023@</w:t>
        </w:r>
        <w:r w:rsidR="001D2AA5" w:rsidRPr="00231BDD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yandex</w:t>
        </w:r>
        <w:r w:rsidR="001D2AA5" w:rsidRPr="00231BDD">
          <w:rPr>
            <w:rStyle w:val="a3"/>
            <w:rFonts w:ascii="Times New Roman" w:hAnsi="Times New Roman" w:cs="Times New Roman"/>
            <w:b/>
            <w:shd w:val="clear" w:color="auto" w:fill="FFFFFF"/>
          </w:rPr>
          <w:t>.</w:t>
        </w:r>
        <w:r w:rsidR="001D2AA5" w:rsidRPr="00231BDD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ru</w:t>
        </w:r>
      </w:hyperlink>
    </w:p>
    <w:p w:rsidR="001D2AA5" w:rsidRPr="008061C4" w:rsidRDefault="001D2AA5" w:rsidP="001D2AA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2AA5" w:rsidRDefault="001D2AA5" w:rsidP="001D2AA5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806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1. </w:t>
      </w:r>
      <w:r w:rsidRPr="00783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оформлению тезисов </w:t>
      </w:r>
    </w:p>
    <w:p w:rsidR="009B10A1" w:rsidRDefault="001D2AA5" w:rsidP="00CC2B4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783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Сведения об авторе </w:t>
      </w:r>
    </w:p>
    <w:p w:rsidR="00850139" w:rsidRDefault="00850139" w:rsidP="00CC2B4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3E" w:rsidRDefault="004D5D3E" w:rsidP="00CC2B4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3E" w:rsidRDefault="00E80A81" w:rsidP="00CC2B4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ФГБНУ «ЦНИИТ»</w:t>
      </w:r>
      <w:r w:rsidR="004D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Зав. кафедрой фтизиатрии</w:t>
      </w:r>
    </w:p>
    <w:p w:rsidR="004D5D3E" w:rsidRDefault="00E84E49" w:rsidP="00CC2B4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4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43FA23C" wp14:editId="083F96E4">
            <wp:simplePos x="0" y="0"/>
            <wp:positionH relativeFrom="margin">
              <wp:posOffset>535940</wp:posOffset>
            </wp:positionH>
            <wp:positionV relativeFrom="paragraph">
              <wp:posOffset>10160</wp:posOffset>
            </wp:positionV>
            <wp:extent cx="1047750" cy="857250"/>
            <wp:effectExtent l="0" t="0" r="0" b="0"/>
            <wp:wrapNone/>
            <wp:docPr id="2" name="Рисунок 7" descr="C:\Users\a.obydenova\Documents\докумен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obydenova\Documents\докумен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ФГБОУ ДПО «РМАНПО» </w:t>
      </w:r>
    </w:p>
    <w:p w:rsidR="004D5D3E" w:rsidRDefault="00E84E49" w:rsidP="00CC2B4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49">
        <w:rPr>
          <w:rFonts w:ascii="Calibri" w:eastAsia="Calibri" w:hAnsi="Calibri" w:cs="Times New Roman"/>
          <w:noProof/>
        </w:rPr>
        <w:drawing>
          <wp:anchor distT="0" distB="0" distL="0" distR="0" simplePos="0" relativeHeight="251659264" behindDoc="0" locked="0" layoutInCell="1" allowOverlap="1" wp14:anchorId="66314DD6" wp14:editId="0C840315">
            <wp:simplePos x="0" y="0"/>
            <wp:positionH relativeFrom="margin">
              <wp:posOffset>4591050</wp:posOffset>
            </wp:positionH>
            <wp:positionV relativeFrom="paragraph">
              <wp:posOffset>14605</wp:posOffset>
            </wp:positionV>
            <wp:extent cx="1285875" cy="40957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13" cstate="print"/>
                    <a:srcRect l="16013" t="1" r="20408" b="28318"/>
                    <a:stretch/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E80A81" w:rsidRPr="00E80A81" w:rsidRDefault="004D5D3E" w:rsidP="00CC2B4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80A81" w:rsidRPr="00E8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80A81" w:rsidRPr="00E8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6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D5D3E" w:rsidRDefault="004D5D3E" w:rsidP="00CC2B4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81" w:rsidRDefault="00E80A81" w:rsidP="00CC2B4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81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</w:t>
      </w:r>
      <w:r w:rsidR="006E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4D5D3E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член.-корр. РАН</w:t>
      </w:r>
      <w:r w:rsidRPr="00E8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D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Эргешов </w:t>
      </w:r>
      <w:r w:rsidR="004D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6E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</w:t>
      </w:r>
      <w:r w:rsidR="004D5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проф. Е.М. Богородская</w:t>
      </w:r>
      <w:r w:rsidRPr="00E8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80A81" w:rsidSect="002C4163">
      <w:pgSz w:w="11906" w:h="16838"/>
      <w:pgMar w:top="426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C3" w:rsidRDefault="007307C3" w:rsidP="00350BDA">
      <w:pPr>
        <w:spacing w:after="0" w:line="240" w:lineRule="auto"/>
      </w:pPr>
      <w:r>
        <w:separator/>
      </w:r>
    </w:p>
  </w:endnote>
  <w:endnote w:type="continuationSeparator" w:id="0">
    <w:p w:rsidR="007307C3" w:rsidRDefault="007307C3" w:rsidP="0035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C3" w:rsidRDefault="007307C3" w:rsidP="00350BDA">
      <w:pPr>
        <w:spacing w:after="0" w:line="240" w:lineRule="auto"/>
      </w:pPr>
      <w:r>
        <w:separator/>
      </w:r>
    </w:p>
  </w:footnote>
  <w:footnote w:type="continuationSeparator" w:id="0">
    <w:p w:rsidR="007307C3" w:rsidRDefault="007307C3" w:rsidP="0035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F266D"/>
    <w:multiLevelType w:val="hybridMultilevel"/>
    <w:tmpl w:val="9B58F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B4"/>
    <w:rsid w:val="00004AB4"/>
    <w:rsid w:val="00070B96"/>
    <w:rsid w:val="00074454"/>
    <w:rsid w:val="000B097D"/>
    <w:rsid w:val="000B48B8"/>
    <w:rsid w:val="000D6FE1"/>
    <w:rsid w:val="000E7D01"/>
    <w:rsid w:val="00102C9A"/>
    <w:rsid w:val="001224F1"/>
    <w:rsid w:val="00126BF3"/>
    <w:rsid w:val="001311FE"/>
    <w:rsid w:val="00134AE6"/>
    <w:rsid w:val="00160206"/>
    <w:rsid w:val="00167DAE"/>
    <w:rsid w:val="0018106F"/>
    <w:rsid w:val="00191355"/>
    <w:rsid w:val="001A3CBB"/>
    <w:rsid w:val="001C52D4"/>
    <w:rsid w:val="001D2379"/>
    <w:rsid w:val="001D2AA5"/>
    <w:rsid w:val="001D396C"/>
    <w:rsid w:val="001D6430"/>
    <w:rsid w:val="002104FB"/>
    <w:rsid w:val="00217217"/>
    <w:rsid w:val="00250D6A"/>
    <w:rsid w:val="0025176C"/>
    <w:rsid w:val="00266DF7"/>
    <w:rsid w:val="00270A14"/>
    <w:rsid w:val="002929A8"/>
    <w:rsid w:val="002C22F1"/>
    <w:rsid w:val="002C4163"/>
    <w:rsid w:val="002D18FB"/>
    <w:rsid w:val="0034461D"/>
    <w:rsid w:val="0034628D"/>
    <w:rsid w:val="00350BDA"/>
    <w:rsid w:val="00353F62"/>
    <w:rsid w:val="0036140B"/>
    <w:rsid w:val="00363B04"/>
    <w:rsid w:val="00364BA1"/>
    <w:rsid w:val="00381EB8"/>
    <w:rsid w:val="0038429D"/>
    <w:rsid w:val="00384DD9"/>
    <w:rsid w:val="003A1B8E"/>
    <w:rsid w:val="003B11A3"/>
    <w:rsid w:val="003B7E24"/>
    <w:rsid w:val="003D4724"/>
    <w:rsid w:val="003D5F1A"/>
    <w:rsid w:val="00404B34"/>
    <w:rsid w:val="0046413F"/>
    <w:rsid w:val="0049345F"/>
    <w:rsid w:val="004B28C7"/>
    <w:rsid w:val="004C7D9A"/>
    <w:rsid w:val="004D5D3E"/>
    <w:rsid w:val="005214C4"/>
    <w:rsid w:val="00522577"/>
    <w:rsid w:val="00536633"/>
    <w:rsid w:val="00543D01"/>
    <w:rsid w:val="00544CEA"/>
    <w:rsid w:val="005632CC"/>
    <w:rsid w:val="005733A8"/>
    <w:rsid w:val="005A3CA3"/>
    <w:rsid w:val="005A5668"/>
    <w:rsid w:val="005B0190"/>
    <w:rsid w:val="005C25B4"/>
    <w:rsid w:val="005C3280"/>
    <w:rsid w:val="005C3A25"/>
    <w:rsid w:val="006539BE"/>
    <w:rsid w:val="00663384"/>
    <w:rsid w:val="00676BAF"/>
    <w:rsid w:val="006A2903"/>
    <w:rsid w:val="006B101E"/>
    <w:rsid w:val="006D4479"/>
    <w:rsid w:val="006E0B52"/>
    <w:rsid w:val="006E7CE0"/>
    <w:rsid w:val="007114DF"/>
    <w:rsid w:val="00713F3D"/>
    <w:rsid w:val="0071768E"/>
    <w:rsid w:val="00720F46"/>
    <w:rsid w:val="007278EC"/>
    <w:rsid w:val="007307C3"/>
    <w:rsid w:val="00740E2F"/>
    <w:rsid w:val="007427EE"/>
    <w:rsid w:val="00763109"/>
    <w:rsid w:val="0078360E"/>
    <w:rsid w:val="0078588F"/>
    <w:rsid w:val="00794C0F"/>
    <w:rsid w:val="007A0499"/>
    <w:rsid w:val="007A3E3A"/>
    <w:rsid w:val="007A7A0C"/>
    <w:rsid w:val="007B3AEF"/>
    <w:rsid w:val="007B4C1A"/>
    <w:rsid w:val="007C75D4"/>
    <w:rsid w:val="007D75F5"/>
    <w:rsid w:val="007D7C04"/>
    <w:rsid w:val="007E55A0"/>
    <w:rsid w:val="007F77E1"/>
    <w:rsid w:val="008061C4"/>
    <w:rsid w:val="008064AB"/>
    <w:rsid w:val="00814B8D"/>
    <w:rsid w:val="008270F9"/>
    <w:rsid w:val="00850139"/>
    <w:rsid w:val="00874D33"/>
    <w:rsid w:val="008805BB"/>
    <w:rsid w:val="0088128C"/>
    <w:rsid w:val="00884F6D"/>
    <w:rsid w:val="00885BF0"/>
    <w:rsid w:val="008B6156"/>
    <w:rsid w:val="008D391B"/>
    <w:rsid w:val="00904440"/>
    <w:rsid w:val="0092519A"/>
    <w:rsid w:val="00947AF1"/>
    <w:rsid w:val="00961561"/>
    <w:rsid w:val="009733F0"/>
    <w:rsid w:val="009B10A1"/>
    <w:rsid w:val="009C1070"/>
    <w:rsid w:val="009D0F75"/>
    <w:rsid w:val="009D72A0"/>
    <w:rsid w:val="009E3E9B"/>
    <w:rsid w:val="00A050E9"/>
    <w:rsid w:val="00A2271E"/>
    <w:rsid w:val="00A242CE"/>
    <w:rsid w:val="00A520B2"/>
    <w:rsid w:val="00A53579"/>
    <w:rsid w:val="00AA1ABA"/>
    <w:rsid w:val="00AB557E"/>
    <w:rsid w:val="00AC7F3B"/>
    <w:rsid w:val="00AE020C"/>
    <w:rsid w:val="00AF22B8"/>
    <w:rsid w:val="00B20658"/>
    <w:rsid w:val="00B4382D"/>
    <w:rsid w:val="00B57725"/>
    <w:rsid w:val="00C04810"/>
    <w:rsid w:val="00C1233E"/>
    <w:rsid w:val="00C15F44"/>
    <w:rsid w:val="00C304E0"/>
    <w:rsid w:val="00C73B48"/>
    <w:rsid w:val="00C757C8"/>
    <w:rsid w:val="00CC2B42"/>
    <w:rsid w:val="00CC4946"/>
    <w:rsid w:val="00CD3140"/>
    <w:rsid w:val="00D006C9"/>
    <w:rsid w:val="00D1379E"/>
    <w:rsid w:val="00D139F3"/>
    <w:rsid w:val="00D17322"/>
    <w:rsid w:val="00D176BF"/>
    <w:rsid w:val="00D2483E"/>
    <w:rsid w:val="00D34403"/>
    <w:rsid w:val="00D36D11"/>
    <w:rsid w:val="00D87964"/>
    <w:rsid w:val="00DB0F54"/>
    <w:rsid w:val="00DB6B4D"/>
    <w:rsid w:val="00E00810"/>
    <w:rsid w:val="00E15598"/>
    <w:rsid w:val="00E633E1"/>
    <w:rsid w:val="00E6452C"/>
    <w:rsid w:val="00E65B61"/>
    <w:rsid w:val="00E720A9"/>
    <w:rsid w:val="00E80A81"/>
    <w:rsid w:val="00E84E49"/>
    <w:rsid w:val="00E96CFB"/>
    <w:rsid w:val="00EA6A82"/>
    <w:rsid w:val="00EB027D"/>
    <w:rsid w:val="00EB2282"/>
    <w:rsid w:val="00EC2A7D"/>
    <w:rsid w:val="00EC3E78"/>
    <w:rsid w:val="00EF7E16"/>
    <w:rsid w:val="00F021FF"/>
    <w:rsid w:val="00F133C9"/>
    <w:rsid w:val="00F30B23"/>
    <w:rsid w:val="00F33C79"/>
    <w:rsid w:val="00F405BB"/>
    <w:rsid w:val="00F47C7B"/>
    <w:rsid w:val="00F538F3"/>
    <w:rsid w:val="00F64133"/>
    <w:rsid w:val="00FA07DC"/>
    <w:rsid w:val="00FA670E"/>
    <w:rsid w:val="00FC4A34"/>
    <w:rsid w:val="00FC5B54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D14E3"/>
  <w15:docId w15:val="{5DB9A09E-AAA9-4A26-B6FC-D5875EB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D01"/>
  </w:style>
  <w:style w:type="paragraph" w:styleId="1">
    <w:name w:val="heading 1"/>
    <w:basedOn w:val="a"/>
    <w:next w:val="a"/>
    <w:link w:val="10"/>
    <w:uiPriority w:val="9"/>
    <w:qFormat/>
    <w:rsid w:val="00D87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5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25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C25B4"/>
    <w:rPr>
      <w:rFonts w:ascii="Courier" w:eastAsiaTheme="minorEastAsia" w:hAnsi="Courier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0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D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5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BDA"/>
  </w:style>
  <w:style w:type="paragraph" w:styleId="ab">
    <w:name w:val="List Paragraph"/>
    <w:basedOn w:val="a"/>
    <w:uiPriority w:val="34"/>
    <w:qFormat/>
    <w:rsid w:val="00E15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itconf2023@yandex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a.obydenova\Documents\&#1076;&#1086;&#1082;&#1091;&#1084;&#1077;&#1085;&#1090;&#1099;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itconf202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itu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4238-9600-4FCC-B575-90C84E51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Шишло Елена Валерьевна</cp:lastModifiedBy>
  <cp:revision>4</cp:revision>
  <cp:lastPrinted>2023-01-09T10:40:00Z</cp:lastPrinted>
  <dcterms:created xsi:type="dcterms:W3CDTF">2023-01-16T08:40:00Z</dcterms:created>
  <dcterms:modified xsi:type="dcterms:W3CDTF">2023-01-16T09:06:00Z</dcterms:modified>
</cp:coreProperties>
</file>